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1A4" w:rsidRDefault="006141A4" w:rsidP="006141A4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13</w:t>
      </w:r>
      <w:r>
        <w:rPr>
          <w:rFonts w:ascii="Times New Roman" w:hAnsi="Times New Roman"/>
          <w:sz w:val="24"/>
          <w:szCs w:val="24"/>
        </w:rPr>
        <w:t>/2017</w:t>
      </w:r>
    </w:p>
    <w:p w:rsidR="006141A4" w:rsidRDefault="006141A4" w:rsidP="006141A4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141A4" w:rsidRDefault="006141A4" w:rsidP="006141A4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SERVIDOR</w:t>
      </w:r>
      <w:r>
        <w:rPr>
          <w:rFonts w:ascii="Times New Roman" w:hAnsi="Times New Roman"/>
          <w:sz w:val="24"/>
          <w:szCs w:val="24"/>
        </w:rPr>
        <w:t xml:space="preserve"> A PARTICIPAR DE CURSO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E DA OUTRAS PROVIDÊNCIAS.</w:t>
      </w:r>
    </w:p>
    <w:p w:rsidR="006141A4" w:rsidRDefault="006141A4" w:rsidP="006141A4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141A4" w:rsidRDefault="006141A4" w:rsidP="006141A4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</w:t>
      </w:r>
      <w:proofErr w:type="gramStart"/>
      <w:r>
        <w:rPr>
          <w:rFonts w:ascii="Times New Roman" w:eastAsiaTheme="minorHAnsi" w:hAnsi="Times New Roman"/>
          <w:sz w:val="24"/>
          <w:szCs w:val="24"/>
        </w:rPr>
        <w:t>,,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6141A4" w:rsidRDefault="006141A4" w:rsidP="006141A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141A4" w:rsidRDefault="006141A4" w:rsidP="006141A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6141A4" w:rsidRDefault="006141A4" w:rsidP="006141A4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141A4" w:rsidRDefault="006141A4" w:rsidP="006141A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 autorizado o servidor</w:t>
      </w:r>
      <w:r>
        <w:rPr>
          <w:rFonts w:ascii="Times New Roman" w:hAnsi="Times New Roman"/>
          <w:sz w:val="24"/>
          <w:szCs w:val="24"/>
        </w:rPr>
        <w:t xml:space="preserve"> Maikel Casagrande a participarem do Curso </w:t>
      </w:r>
      <w:r w:rsidRPr="006141A4">
        <w:rPr>
          <w:rFonts w:ascii="Times New Roman" w:hAnsi="Times New Roman"/>
          <w:sz w:val="24"/>
          <w:szCs w:val="24"/>
        </w:rPr>
        <w:t xml:space="preserve">ORIENTAÇÕES PARA A EQUIPE DE ASSESSORIA, VEREADORES E SERVIDORES PARA O CORRETO ATENDIMENTO AS DEMANDAS DA SOCIEDADE, GESTÃO DE PESSOAL, CONTRATAÇÕES, EXONERAÇÕES E CORREÇÃO DE ERROS SEGUNDO O TCE - Desvio de Função, Concurso Público, Estagiários, </w:t>
      </w:r>
      <w:proofErr w:type="spellStart"/>
      <w:r w:rsidRPr="006141A4">
        <w:rPr>
          <w:rFonts w:ascii="Times New Roman" w:hAnsi="Times New Roman"/>
          <w:sz w:val="24"/>
          <w:szCs w:val="24"/>
        </w:rPr>
        <w:t>CCs</w:t>
      </w:r>
      <w:proofErr w:type="spellEnd"/>
      <w:r>
        <w:rPr>
          <w:rFonts w:ascii="Times New Roman" w:hAnsi="Times New Roman"/>
          <w:sz w:val="24"/>
          <w:szCs w:val="24"/>
        </w:rPr>
        <w:t xml:space="preserve">, nos dias  </w:t>
      </w:r>
      <w:r>
        <w:rPr>
          <w:rFonts w:ascii="Times New Roman" w:hAnsi="Times New Roman"/>
          <w:sz w:val="24"/>
          <w:szCs w:val="24"/>
        </w:rPr>
        <w:t>21, 22, 23 e 24 de março de 2017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, na cidade de Porto Alegre –RS, uma realização da INLEGIS – INSTITUTO DE APOIO AO PODER PÚBLICO.</w:t>
      </w:r>
    </w:p>
    <w:p w:rsidR="006141A4" w:rsidRPr="006141A4" w:rsidRDefault="006141A4" w:rsidP="006141A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6141A4">
        <w:rPr>
          <w:rFonts w:ascii="Times New Roman" w:hAnsi="Times New Roman"/>
          <w:sz w:val="24"/>
          <w:szCs w:val="24"/>
        </w:rPr>
        <w:t xml:space="preserve">Art. </w:t>
      </w:r>
      <w:proofErr w:type="gramStart"/>
      <w:r w:rsidRPr="006141A4">
        <w:rPr>
          <w:rFonts w:ascii="Times New Roman" w:hAnsi="Times New Roman"/>
          <w:sz w:val="24"/>
          <w:szCs w:val="24"/>
        </w:rPr>
        <w:t>2.</w:t>
      </w:r>
      <w:proofErr w:type="gramEnd"/>
      <w:r w:rsidRPr="006141A4"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6141A4" w:rsidRPr="006141A4" w:rsidRDefault="006141A4" w:rsidP="006141A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6141A4">
        <w:rPr>
          <w:rFonts w:ascii="Times New Roman" w:hAnsi="Times New Roman"/>
          <w:sz w:val="24"/>
          <w:szCs w:val="24"/>
        </w:rPr>
        <w:t xml:space="preserve">Art. </w:t>
      </w:r>
      <w:proofErr w:type="gramStart"/>
      <w:r w:rsidRPr="006141A4">
        <w:rPr>
          <w:rFonts w:ascii="Times New Roman" w:hAnsi="Times New Roman"/>
          <w:sz w:val="24"/>
          <w:szCs w:val="24"/>
        </w:rPr>
        <w:t>3.</w:t>
      </w:r>
      <w:proofErr w:type="gramEnd"/>
      <w:r w:rsidRPr="006141A4"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141A4" w:rsidRPr="006141A4" w:rsidRDefault="006141A4" w:rsidP="006141A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 w:rsidRPr="006141A4">
        <w:rPr>
          <w:rFonts w:ascii="Times New Roman" w:hAnsi="Times New Roman"/>
          <w:sz w:val="24"/>
          <w:szCs w:val="24"/>
        </w:rPr>
        <w:t>GABINETE DA PRESIDENCIA DA CÂMARA DE VEREADORES, dia 20 de Março de 2017.</w:t>
      </w:r>
    </w:p>
    <w:p w:rsidR="006141A4" w:rsidRPr="006141A4" w:rsidRDefault="006141A4" w:rsidP="006141A4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141A4" w:rsidRPr="006141A4" w:rsidRDefault="006141A4" w:rsidP="006141A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 w:rsidRPr="006141A4"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6141A4" w:rsidRPr="006141A4" w:rsidRDefault="006141A4" w:rsidP="006141A4">
      <w:pPr>
        <w:spacing w:line="360" w:lineRule="auto"/>
        <w:rPr>
          <w:rFonts w:asciiTheme="minorHAnsi" w:eastAsiaTheme="minorHAnsi" w:hAnsiTheme="minorHAnsi" w:cstheme="minorBidi"/>
        </w:rPr>
      </w:pPr>
      <w:r w:rsidRPr="006141A4"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B854FE" w:rsidRDefault="00B854FE"/>
    <w:sectPr w:rsidR="00B854FE" w:rsidSect="00D50ADD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DC4"/>
    <w:rsid w:val="005C0DC4"/>
    <w:rsid w:val="006141A4"/>
    <w:rsid w:val="00B854FE"/>
    <w:rsid w:val="00D5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A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1A4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2017-03-22T14:24:00Z</dcterms:created>
  <dcterms:modified xsi:type="dcterms:W3CDTF">2017-03-22T17:31:00Z</dcterms:modified>
</cp:coreProperties>
</file>